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424E4">
      <w:pPr>
        <w:pStyle w:val="4"/>
        <w:tabs>
          <w:tab w:val="clear" w:pos="2370"/>
          <w:tab w:val="left" w:pos="-142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A66FD6">
        <w:rPr>
          <w:spacing w:val="0"/>
          <w:szCs w:val="28"/>
        </w:rPr>
        <w:t>9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</w:t>
      </w:r>
      <w:r w:rsidR="00FC0181" w:rsidRPr="00FC0181">
        <w:rPr>
          <w:spacing w:val="0"/>
          <w:szCs w:val="28"/>
          <w:u w:val="single"/>
        </w:rPr>
        <w:t xml:space="preserve">МО МР </w:t>
      </w:r>
      <w:r w:rsidR="00FC0181">
        <w:rPr>
          <w:spacing w:val="0"/>
          <w:szCs w:val="28"/>
          <w:u w:val="single"/>
        </w:rPr>
        <w:t>«</w:t>
      </w:r>
      <w:r w:rsidR="00FC0181" w:rsidRPr="00FC0181">
        <w:rPr>
          <w:spacing w:val="0"/>
          <w:szCs w:val="28"/>
          <w:u w:val="single"/>
        </w:rPr>
        <w:t>Усть-Цилемский</w:t>
      </w:r>
      <w:r w:rsidR="00FC0181">
        <w:rPr>
          <w:spacing w:val="0"/>
          <w:szCs w:val="28"/>
          <w:u w:val="single"/>
        </w:rPr>
        <w:t>»</w:t>
      </w:r>
      <w:r>
        <w:rPr>
          <w:spacing w:val="0"/>
          <w:szCs w:val="28"/>
        </w:rPr>
        <w:t>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B6080A" w:rsidRDefault="00B6080A" w:rsidP="001568E8">
      <w:pPr>
        <w:pStyle w:val="a7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«Усть-Цилемский» разработан и утвержден Распоряжением главы МР «Усть-Цилемский» от 24.12.2014г. «План мероприятий поэтапного внедрения Всероссийского физкультурно-спортивного комплекса «Готов к труду и обороне» в муниципальном районе «Усть-Цилемский», согласно которого ответственные лица, исполнители, реализуют намеченные мероприятия.</w:t>
      </w:r>
      <w:r w:rsidR="003C65D6" w:rsidRPr="00B6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E8" w:rsidRPr="005C069A" w:rsidRDefault="001568E8" w:rsidP="001568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A">
        <w:rPr>
          <w:rFonts w:ascii="Times New Roman" w:hAnsi="Times New Roman" w:cs="Times New Roman"/>
          <w:sz w:val="28"/>
          <w:szCs w:val="28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 наделено муниципальное бюджетное учреждение дополнительного образования «Центр физкультуры, спорта и туризма» Усть-Цилемского района. Основание наделения полномочиями – Постановление главы МР «Усть-Цилемский» от 29.09.2015г. №09/1199.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B6080A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412D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12D" w:rsidRPr="006C2E5E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0F56" w:rsidRPr="00861147" w:rsidRDefault="00AF5CCD" w:rsidP="00710F56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5CCD" w:rsidRPr="00861147" w:rsidRDefault="0080565A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11D57" w:rsidRPr="00861147" w:rsidRDefault="006C6FA3" w:rsidP="00710F56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C80C3A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</w:t>
      </w:r>
      <w:r w:rsidR="0092504F"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="00133039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="00C05FF8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центров тестирования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10F56" w:rsidRPr="00861147" w:rsidRDefault="00F11D57" w:rsidP="00710F56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C80C3A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 прекратили работу ____</w:t>
      </w:r>
      <w:r w:rsidR="0092504F"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___ центров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A45A6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</w:t>
      </w:r>
      <w:r w:rsidR="00CF5968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___</w:t>
      </w:r>
      <w:r w:rsidR="00B6080A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строки </w:t>
      </w:r>
      <w:r w:rsid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</w:t>
      </w:r>
      <w:r w:rsidR="00CF5968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Pr="008F2F54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в </w:t>
      </w:r>
      <w:r w:rsidR="00784677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 </w:t>
      </w:r>
      <w:r w:rsidR="001922AE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</w:t>
      </w:r>
      <w:r w:rsidR="002B6966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2020 год</w:t>
      </w:r>
      <w:r w:rsidR="002B6966"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8F2F54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</w:t>
      </w:r>
      <w:r w:rsidR="00375E52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____ руб.</w:t>
      </w:r>
    </w:p>
    <w:p w:rsidR="002B6966" w:rsidRPr="008F2F54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</w:t>
      </w:r>
      <w:r w:rsidR="00375E52" w:rsidRPr="00375E52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10000</w:t>
      </w:r>
      <w:r w:rsidRPr="008F2F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 руб. </w:t>
      </w:r>
    </w:p>
    <w:p w:rsidR="004640A4" w:rsidRPr="00132295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 w:rsidRPr="00132295">
        <w:rPr>
          <w:rFonts w:ascii="Times New Roman" w:hAnsi="Times New Roman" w:cs="Times New Roman"/>
          <w:sz w:val="28"/>
        </w:rPr>
        <w:t>ассовых спортивных, физкультурно-оздоровительных, информационно-пропагандистских</w:t>
      </w:r>
      <w:r w:rsidR="00AE7E2E" w:rsidRPr="00132295">
        <w:rPr>
          <w:rFonts w:ascii="Times New Roman" w:hAnsi="Times New Roman" w:cs="Times New Roman"/>
          <w:b/>
          <w:sz w:val="28"/>
        </w:rPr>
        <w:t>*</w:t>
      </w:r>
      <w:r w:rsidR="00AE7E2E" w:rsidRPr="00132295">
        <w:rPr>
          <w:rFonts w:ascii="Times New Roman" w:hAnsi="Times New Roman" w:cs="Times New Roman"/>
          <w:sz w:val="28"/>
        </w:rPr>
        <w:t>)</w:t>
      </w:r>
      <w:r w:rsidR="00297DC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965697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</w:t>
      </w:r>
      <w:r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AE7E2E"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году </w:t>
      </w:r>
      <w:r w:rsidR="00AE7E2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комплекса ГТО </w:t>
      </w:r>
      <w:r w:rsidR="00F9708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Pr="00132295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15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, в том числе:</w:t>
      </w:r>
    </w:p>
    <w:p w:rsidR="004640A4" w:rsidRPr="00132295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соответствии с муниципальным ЕКП</w:t>
      </w:r>
      <w:r w:rsidR="007E49E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15</w:t>
      </w:r>
      <w:r w:rsidR="00303B6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85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чел.</w:t>
      </w:r>
      <w:r w:rsidR="000B5439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3</w:t>
      </w:r>
      <w:r w:rsidR="000B5439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</w:t>
      </w:r>
      <w:r w:rsidR="009E1D2C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25</w:t>
      </w:r>
      <w:r w:rsidR="000B5439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9D3161" w:rsidRPr="00132295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40153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 чел.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человек ____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,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CA065C" w:rsidRPr="00132295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EB397F" w:rsidRPr="00132295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Массовых спортивных</w:t>
      </w:r>
      <w:r w:rsidR="001A7958"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Pr="00132295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690D82" w:rsidRPr="00132295">
        <w:rPr>
          <w:rFonts w:ascii="Times New Roman" w:hAnsi="Times New Roman" w:cs="Times New Roman"/>
          <w:sz w:val="28"/>
          <w:szCs w:val="28"/>
        </w:rPr>
        <w:t>в</w:t>
      </w:r>
      <w:r w:rsidR="006D0E12" w:rsidRPr="00132295">
        <w:rPr>
          <w:rFonts w:ascii="Times New Roman" w:hAnsi="Times New Roman" w:cs="Times New Roman"/>
          <w:sz w:val="28"/>
          <w:szCs w:val="28"/>
        </w:rPr>
        <w:t>сего ____</w:t>
      </w:r>
      <w:r w:rsidR="00375E52" w:rsidRPr="0013229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D0E12" w:rsidRPr="00132295">
        <w:rPr>
          <w:rFonts w:ascii="Times New Roman" w:hAnsi="Times New Roman" w:cs="Times New Roman"/>
          <w:sz w:val="28"/>
          <w:szCs w:val="28"/>
        </w:rPr>
        <w:t xml:space="preserve">_____ мероприятий, </w:t>
      </w:r>
      <w:r w:rsidRPr="00132295">
        <w:rPr>
          <w:rFonts w:ascii="Times New Roman" w:hAnsi="Times New Roman" w:cs="Times New Roman"/>
          <w:sz w:val="28"/>
          <w:szCs w:val="28"/>
        </w:rPr>
        <w:t>в</w:t>
      </w:r>
      <w:r w:rsidR="006D0E12" w:rsidRPr="00132295"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32295">
        <w:rPr>
          <w:rFonts w:ascii="Times New Roman" w:hAnsi="Times New Roman" w:cs="Times New Roman"/>
          <w:sz w:val="28"/>
          <w:szCs w:val="28"/>
        </w:rPr>
        <w:t>муниципальны</w:t>
      </w:r>
      <w:r w:rsidR="006D0E12" w:rsidRPr="00132295">
        <w:rPr>
          <w:rFonts w:ascii="Times New Roman" w:hAnsi="Times New Roman" w:cs="Times New Roman"/>
          <w:sz w:val="28"/>
          <w:szCs w:val="28"/>
        </w:rPr>
        <w:t xml:space="preserve">й </w:t>
      </w:r>
      <w:r w:rsidRPr="00132295">
        <w:rPr>
          <w:rFonts w:ascii="Times New Roman" w:hAnsi="Times New Roman" w:cs="Times New Roman"/>
          <w:sz w:val="28"/>
          <w:szCs w:val="28"/>
        </w:rPr>
        <w:t>ЕКП _____</w:t>
      </w:r>
      <w:r w:rsidR="00375E52" w:rsidRPr="0013229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32295">
        <w:rPr>
          <w:rFonts w:ascii="Times New Roman" w:hAnsi="Times New Roman" w:cs="Times New Roman"/>
          <w:sz w:val="28"/>
          <w:szCs w:val="28"/>
        </w:rPr>
        <w:t xml:space="preserve">____ мероприятий, количество </w:t>
      </w:r>
      <w:r w:rsidR="009457AD" w:rsidRPr="00132295">
        <w:rPr>
          <w:rFonts w:ascii="Times New Roman" w:hAnsi="Times New Roman" w:cs="Times New Roman"/>
          <w:sz w:val="28"/>
          <w:szCs w:val="28"/>
        </w:rPr>
        <w:t>участников ____</w:t>
      </w:r>
      <w:r w:rsidR="007E1581" w:rsidRPr="0013229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457AD" w:rsidRPr="00132295">
        <w:rPr>
          <w:rFonts w:ascii="Times New Roman" w:hAnsi="Times New Roman" w:cs="Times New Roman"/>
          <w:sz w:val="28"/>
          <w:szCs w:val="28"/>
        </w:rPr>
        <w:t>____ чел.,</w:t>
      </w:r>
      <w:r w:rsidR="009457AD" w:rsidRPr="00132295">
        <w:rPr>
          <w:color w:val="000000" w:themeColor="text1"/>
          <w:spacing w:val="4"/>
          <w:szCs w:val="28"/>
        </w:rPr>
        <w:t xml:space="preserve"> 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 мероприятий; количество </w:t>
      </w:r>
      <w:r w:rsidR="006D0E1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6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9457AD" w:rsidRPr="00132295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690D82" w:rsidRPr="00132295">
        <w:rPr>
          <w:rFonts w:ascii="Times New Roman" w:hAnsi="Times New Roman" w:cs="Times New Roman"/>
          <w:sz w:val="28"/>
          <w:szCs w:val="28"/>
        </w:rPr>
        <w:t>в</w:t>
      </w:r>
      <w:r w:rsidR="006D0E12" w:rsidRPr="00132295">
        <w:rPr>
          <w:rFonts w:ascii="Times New Roman" w:hAnsi="Times New Roman" w:cs="Times New Roman"/>
          <w:sz w:val="28"/>
          <w:szCs w:val="28"/>
        </w:rPr>
        <w:t>сего  ____</w:t>
      </w:r>
      <w:r w:rsidR="007E1581" w:rsidRPr="00132295">
        <w:rPr>
          <w:rFonts w:ascii="Times New Roman" w:hAnsi="Times New Roman" w:cs="Times New Roman"/>
          <w:sz w:val="28"/>
          <w:szCs w:val="28"/>
        </w:rPr>
        <w:t>4</w:t>
      </w:r>
      <w:r w:rsidR="006D0E12" w:rsidRPr="00132295">
        <w:rPr>
          <w:rFonts w:ascii="Times New Roman" w:hAnsi="Times New Roman" w:cs="Times New Roman"/>
          <w:sz w:val="28"/>
          <w:szCs w:val="28"/>
        </w:rPr>
        <w:t xml:space="preserve">_____ мероприятий в том числе включенных </w:t>
      </w:r>
      <w:r w:rsidRPr="00132295">
        <w:rPr>
          <w:rFonts w:ascii="Times New Roman" w:hAnsi="Times New Roman" w:cs="Times New Roman"/>
          <w:sz w:val="28"/>
          <w:szCs w:val="28"/>
        </w:rPr>
        <w:t>региональны</w:t>
      </w:r>
      <w:r w:rsidR="006D0E12" w:rsidRPr="00132295">
        <w:rPr>
          <w:rFonts w:ascii="Times New Roman" w:hAnsi="Times New Roman" w:cs="Times New Roman"/>
          <w:sz w:val="28"/>
          <w:szCs w:val="28"/>
        </w:rPr>
        <w:t>й</w:t>
      </w:r>
      <w:r w:rsidRPr="00132295">
        <w:rPr>
          <w:rFonts w:ascii="Times New Roman" w:hAnsi="Times New Roman" w:cs="Times New Roman"/>
          <w:sz w:val="28"/>
          <w:szCs w:val="28"/>
        </w:rPr>
        <w:t xml:space="preserve"> ЕКП ____</w:t>
      </w:r>
      <w:r w:rsidR="00DB42B1" w:rsidRPr="00132295">
        <w:rPr>
          <w:rFonts w:ascii="Times New Roman" w:hAnsi="Times New Roman" w:cs="Times New Roman"/>
          <w:sz w:val="28"/>
          <w:szCs w:val="28"/>
        </w:rPr>
        <w:t>5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______</w:t>
      </w:r>
      <w:r w:rsidR="00E81107" w:rsidRPr="00132295">
        <w:rPr>
          <w:rFonts w:ascii="Times New Roman" w:hAnsi="Times New Roman" w:cs="Times New Roman"/>
          <w:sz w:val="28"/>
          <w:szCs w:val="28"/>
        </w:rPr>
        <w:t>7</w:t>
      </w:r>
      <w:r w:rsidRPr="00132295">
        <w:rPr>
          <w:rFonts w:ascii="Times New Roman" w:hAnsi="Times New Roman" w:cs="Times New Roman"/>
          <w:sz w:val="28"/>
          <w:szCs w:val="28"/>
        </w:rPr>
        <w:t>____ чел.</w:t>
      </w:r>
      <w:r w:rsidR="009457AD" w:rsidRPr="00132295">
        <w:rPr>
          <w:rFonts w:ascii="Times New Roman" w:hAnsi="Times New Roman" w:cs="Times New Roman"/>
          <w:sz w:val="28"/>
          <w:szCs w:val="28"/>
        </w:rPr>
        <w:t>,</w:t>
      </w:r>
      <w:r w:rsidR="009457AD" w:rsidRPr="00132295">
        <w:rPr>
          <w:color w:val="000000" w:themeColor="text1"/>
          <w:spacing w:val="4"/>
          <w:szCs w:val="28"/>
        </w:rPr>
        <w:t xml:space="preserve"> 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 мероприятий; количество </w:t>
      </w:r>
      <w:r w:rsidR="006D0E1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 </w:t>
      </w:r>
      <w:r w:rsidR="00041E2B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Pr="00132295" w:rsidRDefault="00EB397F" w:rsidP="001A79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97F" w:rsidRPr="00132295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95">
        <w:rPr>
          <w:rFonts w:ascii="Times New Roman" w:hAnsi="Times New Roman" w:cs="Times New Roman"/>
          <w:b/>
          <w:sz w:val="28"/>
          <w:szCs w:val="28"/>
        </w:rPr>
        <w:t>1.</w:t>
      </w:r>
      <w:r w:rsidR="009F2CD7" w:rsidRPr="00132295">
        <w:rPr>
          <w:rFonts w:ascii="Times New Roman" w:hAnsi="Times New Roman" w:cs="Times New Roman"/>
          <w:b/>
          <w:sz w:val="28"/>
          <w:szCs w:val="28"/>
        </w:rPr>
        <w:t>9</w:t>
      </w:r>
      <w:r w:rsidRPr="0013229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32295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32295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32295">
        <w:rPr>
          <w:rFonts w:ascii="Times New Roman" w:hAnsi="Times New Roman" w:cs="Times New Roman"/>
          <w:sz w:val="28"/>
          <w:szCs w:val="28"/>
        </w:rPr>
        <w:t>:</w:t>
      </w:r>
      <w:r w:rsidRPr="001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Pr="00132295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132295">
        <w:rPr>
          <w:rFonts w:ascii="Times New Roman" w:hAnsi="Times New Roman" w:cs="Times New Roman"/>
          <w:sz w:val="28"/>
          <w:szCs w:val="28"/>
        </w:rPr>
        <w:t>в</w:t>
      </w:r>
      <w:r w:rsidRPr="00132295">
        <w:rPr>
          <w:rFonts w:ascii="Times New Roman" w:hAnsi="Times New Roman" w:cs="Times New Roman"/>
          <w:sz w:val="28"/>
          <w:szCs w:val="28"/>
        </w:rPr>
        <w:t>сего _____</w:t>
      </w:r>
      <w:r w:rsidR="00375E52" w:rsidRPr="0013229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32295">
        <w:rPr>
          <w:rFonts w:ascii="Times New Roman" w:hAnsi="Times New Roman" w:cs="Times New Roman"/>
          <w:sz w:val="28"/>
          <w:szCs w:val="28"/>
        </w:rPr>
        <w:t>____ мероприятий, в том числе включенных в муниципальный ЕКП ____</w:t>
      </w:r>
      <w:r w:rsidR="00175F70" w:rsidRPr="001322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</w:t>
      </w:r>
      <w:r w:rsidR="00175F70" w:rsidRPr="0013229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32295">
        <w:rPr>
          <w:rFonts w:ascii="Times New Roman" w:hAnsi="Times New Roman" w:cs="Times New Roman"/>
          <w:sz w:val="28"/>
          <w:szCs w:val="28"/>
        </w:rPr>
        <w:t>____ чел.,</w:t>
      </w:r>
      <w:r w:rsidRPr="00132295">
        <w:rPr>
          <w:color w:val="000000" w:themeColor="text1"/>
          <w:spacing w:val="4"/>
          <w:szCs w:val="28"/>
        </w:rPr>
        <w:t xml:space="preserve">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5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E27391" w:rsidRPr="00132295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132295">
        <w:rPr>
          <w:rFonts w:ascii="Times New Roman" w:hAnsi="Times New Roman" w:cs="Times New Roman"/>
          <w:sz w:val="28"/>
          <w:szCs w:val="28"/>
        </w:rPr>
        <w:t>в</w:t>
      </w:r>
      <w:r w:rsidRPr="00132295">
        <w:rPr>
          <w:rFonts w:ascii="Times New Roman" w:hAnsi="Times New Roman" w:cs="Times New Roman"/>
          <w:sz w:val="28"/>
          <w:szCs w:val="28"/>
        </w:rPr>
        <w:t>сего ____</w:t>
      </w:r>
      <w:r w:rsidR="00DB42B1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 в том числе включенных региональный ЕКП ____</w:t>
      </w:r>
      <w:r w:rsidR="00DB42B1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_____</w:t>
      </w:r>
      <w:r w:rsidR="00DB42B1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_____ чел.,</w:t>
      </w:r>
      <w:r w:rsidRPr="00132295">
        <w:rPr>
          <w:color w:val="000000" w:themeColor="text1"/>
          <w:spacing w:val="4"/>
          <w:szCs w:val="28"/>
        </w:rPr>
        <w:t xml:space="preserve">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861147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____</w:t>
      </w:r>
      <w:r w:rsidR="00861147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 </w:t>
      </w:r>
    </w:p>
    <w:p w:rsidR="006D0E12" w:rsidRPr="00132295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C776E3" w:rsidRPr="00132295" w:rsidRDefault="00C776E3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A7958" w:rsidRPr="00132295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95">
        <w:rPr>
          <w:rFonts w:ascii="Times New Roman" w:hAnsi="Times New Roman" w:cs="Times New Roman"/>
          <w:b/>
          <w:sz w:val="28"/>
          <w:szCs w:val="28"/>
        </w:rPr>
        <w:t>1.</w:t>
      </w:r>
      <w:r w:rsidR="009F2CD7" w:rsidRPr="00132295">
        <w:rPr>
          <w:rFonts w:ascii="Times New Roman" w:hAnsi="Times New Roman" w:cs="Times New Roman"/>
          <w:b/>
          <w:sz w:val="28"/>
          <w:szCs w:val="28"/>
        </w:rPr>
        <w:t>9</w:t>
      </w:r>
      <w:r w:rsidRPr="0013229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132295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3229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32295">
        <w:rPr>
          <w:rFonts w:ascii="Times New Roman" w:hAnsi="Times New Roman" w:cs="Times New Roman"/>
          <w:sz w:val="28"/>
          <w:szCs w:val="28"/>
        </w:rPr>
        <w:t>:</w:t>
      </w:r>
    </w:p>
    <w:p w:rsidR="006D0E12" w:rsidRPr="00132295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132295">
        <w:rPr>
          <w:rFonts w:ascii="Times New Roman" w:hAnsi="Times New Roman" w:cs="Times New Roman"/>
          <w:sz w:val="28"/>
          <w:szCs w:val="28"/>
        </w:rPr>
        <w:t>в</w:t>
      </w:r>
      <w:r w:rsidRPr="00132295">
        <w:rPr>
          <w:rFonts w:ascii="Times New Roman" w:hAnsi="Times New Roman" w:cs="Times New Roman"/>
          <w:sz w:val="28"/>
          <w:szCs w:val="28"/>
        </w:rPr>
        <w:t>сего ____</w:t>
      </w:r>
      <w:r w:rsidR="00375E52" w:rsidRPr="0013229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мероприятий, в том числе включенных в муниципальный ЕКП ____</w:t>
      </w:r>
      <w:r w:rsidR="00375E52" w:rsidRPr="0013229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2295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_____</w:t>
      </w:r>
      <w:r w:rsidR="00175F70" w:rsidRPr="001322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229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2295">
        <w:rPr>
          <w:rFonts w:ascii="Times New Roman" w:hAnsi="Times New Roman" w:cs="Times New Roman"/>
          <w:sz w:val="28"/>
          <w:szCs w:val="28"/>
        </w:rPr>
        <w:t>___ чел.,</w:t>
      </w:r>
      <w:r w:rsidRPr="00132295">
        <w:rPr>
          <w:color w:val="000000" w:themeColor="text1"/>
          <w:spacing w:val="4"/>
          <w:szCs w:val="28"/>
        </w:rPr>
        <w:t xml:space="preserve">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 мероприятий; количество инвалидов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6D0E12" w:rsidRPr="00132295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32295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132295">
        <w:rPr>
          <w:rFonts w:ascii="Times New Roman" w:hAnsi="Times New Roman" w:cs="Times New Roman"/>
          <w:sz w:val="28"/>
          <w:szCs w:val="28"/>
        </w:rPr>
        <w:t>в</w:t>
      </w:r>
      <w:r w:rsidRPr="00132295">
        <w:rPr>
          <w:rFonts w:ascii="Times New Roman" w:hAnsi="Times New Roman" w:cs="Times New Roman"/>
          <w:sz w:val="28"/>
          <w:szCs w:val="28"/>
        </w:rPr>
        <w:t>сего _____</w:t>
      </w:r>
      <w:r w:rsidR="00375E52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 мероприятий в том числе включенных региональный ЕКП ___</w:t>
      </w:r>
      <w:r w:rsidR="00375E52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______ мероприятий, количество участников _____</w:t>
      </w:r>
      <w:r w:rsidR="00375E52" w:rsidRPr="00132295">
        <w:rPr>
          <w:rFonts w:ascii="Times New Roman" w:hAnsi="Times New Roman" w:cs="Times New Roman"/>
          <w:sz w:val="28"/>
          <w:szCs w:val="28"/>
        </w:rPr>
        <w:t>0</w:t>
      </w:r>
      <w:r w:rsidRPr="00132295">
        <w:rPr>
          <w:rFonts w:ascii="Times New Roman" w:hAnsi="Times New Roman" w:cs="Times New Roman"/>
          <w:sz w:val="28"/>
          <w:szCs w:val="28"/>
        </w:rPr>
        <w:t>_____ чел.,</w:t>
      </w:r>
      <w:r w:rsidRPr="00132295">
        <w:rPr>
          <w:color w:val="000000" w:themeColor="text1"/>
          <w:spacing w:val="4"/>
          <w:szCs w:val="28"/>
        </w:rPr>
        <w:t xml:space="preserve"> 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</w:t>
      </w:r>
      <w:r w:rsidR="00375E52"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3229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.</w:t>
      </w:r>
    </w:p>
    <w:p w:rsidR="00EB397F" w:rsidRDefault="00DC57F4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F4"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DC57F4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 w:rsidRPr="00DC57F4"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5D6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3B213E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 w:rsidRPr="003B213E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5.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3B213E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</w:t>
      </w:r>
      <w:r w:rsidR="0092504F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</w:t>
      </w:r>
      <w:r w:rsidR="0092504F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т.д.;</w:t>
      </w:r>
    </w:p>
    <w:p w:rsidR="00297DCB" w:rsidRPr="00EC08D8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</w:t>
      </w:r>
    </w:p>
    <w:p w:rsidR="00170FC0" w:rsidRPr="00EC08D8" w:rsidRDefault="00170FC0" w:rsidP="00170FC0">
      <w:p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83F0A" w:rsidRPr="00EC08D8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Pr="00EC08D8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</w:t>
      </w:r>
    </w:p>
    <w:p w:rsidR="00297DCB" w:rsidRPr="00EC08D8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</w:t>
      </w:r>
    </w:p>
    <w:p w:rsidR="00170FC0" w:rsidRDefault="00170FC0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21A5" w:rsidRDefault="004A33B6" w:rsidP="00EF21A5">
      <w:pPr>
        <w:pStyle w:val="a7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 w:rsidR="00170FC0"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="00170FC0" w:rsidRPr="004A33B6">
        <w:rPr>
          <w:rFonts w:ascii="Times New Roman" w:hAnsi="Times New Roman" w:cs="Times New Roman"/>
          <w:sz w:val="28"/>
        </w:rPr>
        <w:t>ГТО</w:t>
      </w:r>
      <w:r w:rsidR="00170FC0">
        <w:rPr>
          <w:rFonts w:ascii="Times New Roman" w:hAnsi="Times New Roman" w:cs="Times New Roman"/>
          <w:sz w:val="28"/>
        </w:rPr>
        <w:t xml:space="preserve"> (ССУЗы, ВУЗы),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33B6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FC0"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 w:rsidR="00170FC0">
        <w:rPr>
          <w:rFonts w:ascii="Times New Roman" w:hAnsi="Times New Roman" w:cs="Times New Roman"/>
          <w:sz w:val="28"/>
        </w:rPr>
        <w:t xml:space="preserve"> по ступеням комплекса ГТО</w:t>
      </w:r>
      <w:r>
        <w:rPr>
          <w:rFonts w:ascii="Times New Roman" w:hAnsi="Times New Roman" w:cs="Times New Roman"/>
          <w:sz w:val="28"/>
        </w:rPr>
        <w:t xml:space="preserve"> и др.)</w:t>
      </w:r>
    </w:p>
    <w:p w:rsidR="00CB73AC" w:rsidRDefault="00EF21A5" w:rsidP="00EF21A5">
      <w:pPr>
        <w:pStyle w:val="a7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08D8">
        <w:rPr>
          <w:rFonts w:ascii="Times New Roman" w:hAnsi="Times New Roman" w:cs="Times New Roman"/>
          <w:sz w:val="28"/>
        </w:rPr>
        <w:t xml:space="preserve">Студенческие фестивали ГТО не проводились; Фестиваль </w:t>
      </w:r>
      <w:r w:rsidR="00AD4F67" w:rsidRPr="00EC08D8">
        <w:rPr>
          <w:rFonts w:ascii="Times New Roman" w:hAnsi="Times New Roman" w:cs="Times New Roman"/>
          <w:sz w:val="28"/>
        </w:rPr>
        <w:t xml:space="preserve">ГТО </w:t>
      </w:r>
      <w:r w:rsidRPr="00EC08D8">
        <w:rPr>
          <w:rFonts w:ascii="Times New Roman" w:hAnsi="Times New Roman" w:cs="Times New Roman"/>
          <w:sz w:val="28"/>
        </w:rPr>
        <w:t>среди трудовых коллективов</w:t>
      </w:r>
      <w:r w:rsidR="00AD4F67" w:rsidRPr="00EC08D8">
        <w:rPr>
          <w:rFonts w:ascii="Times New Roman" w:hAnsi="Times New Roman" w:cs="Times New Roman"/>
          <w:sz w:val="28"/>
        </w:rPr>
        <w:t xml:space="preserve"> проводился в течение всего года (индивидуально с коллективами)</w:t>
      </w:r>
      <w:r w:rsidRPr="00EC08D8">
        <w:rPr>
          <w:rFonts w:ascii="Times New Roman" w:hAnsi="Times New Roman" w:cs="Times New Roman"/>
          <w:sz w:val="28"/>
        </w:rPr>
        <w:t>; Фестиваль ГТО среди семейных команд проводился 26 октября (количество принявших участие: 15 человек);</w:t>
      </w:r>
    </w:p>
    <w:p w:rsidR="00DC6860" w:rsidRPr="004A33B6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  <w:r w:rsidR="00710F56" w:rsidRPr="00EC08D8">
        <w:rPr>
          <w:rFonts w:ascii="Times New Roman" w:hAnsi="Times New Roman" w:cs="Times New Roman"/>
          <w:sz w:val="28"/>
          <w:szCs w:val="28"/>
        </w:rPr>
        <w:t>Н</w:t>
      </w:r>
      <w:r w:rsidR="00F5636E" w:rsidRPr="00EC08D8">
        <w:rPr>
          <w:rFonts w:ascii="Times New Roman" w:hAnsi="Times New Roman" w:cs="Times New Roman"/>
          <w:sz w:val="28"/>
          <w:szCs w:val="28"/>
        </w:rPr>
        <w:t>ормативно правовых актов(НПА)</w:t>
      </w:r>
      <w:r w:rsidR="00710F56" w:rsidRPr="00EC08D8">
        <w:rPr>
          <w:rFonts w:ascii="Times New Roman" w:hAnsi="Times New Roman" w:cs="Times New Roman"/>
          <w:sz w:val="28"/>
          <w:szCs w:val="28"/>
        </w:rPr>
        <w:t xml:space="preserve"> принято не было.</w:t>
      </w:r>
    </w:p>
    <w:p w:rsidR="00C776E3" w:rsidRDefault="00C776E3" w:rsidP="00C776E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20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</w:t>
      </w:r>
      <w:r w:rsidR="00CC219C">
        <w:rPr>
          <w:rFonts w:ascii="Times New Roman" w:hAnsi="Times New Roman" w:cs="Times New Roman"/>
          <w:color w:val="000000" w:themeColor="text1"/>
          <w:sz w:val="28"/>
          <w:u w:val="single"/>
        </w:rPr>
        <w:t>6</w:t>
      </w:r>
      <w:r w:rsidR="00CA505B">
        <w:rPr>
          <w:rFonts w:ascii="Times New Roman" w:hAnsi="Times New Roman" w:cs="Times New Roman"/>
          <w:color w:val="000000" w:themeColor="text1"/>
          <w:sz w:val="28"/>
        </w:rPr>
        <w:t>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317C19">
        <w:rPr>
          <w:rFonts w:ascii="Times New Roman" w:hAnsi="Times New Roman" w:cs="Times New Roman"/>
          <w:color w:val="000000" w:themeColor="text1"/>
          <w:sz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8E59A0" w:rsidP="00C776E3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Pr="00EC08D8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 w:rsidRPr="00EC0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2-ГТО.</w:t>
      </w:r>
      <w:r w:rsidR="003B213E" w:rsidRPr="00EC08D8">
        <w:rPr>
          <w:rFonts w:ascii="Times New Roman" w:hAnsi="Times New Roman" w:cs="Times New Roman"/>
          <w:color w:val="000000"/>
          <w:sz w:val="28"/>
          <w:szCs w:val="28"/>
        </w:rPr>
        <w:t>(0)</w:t>
      </w:r>
    </w:p>
    <w:p w:rsidR="00916263" w:rsidRPr="00EC08D8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12 (графа 11)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  <w:r w:rsidR="003B213E" w:rsidRPr="00EC08D8">
        <w:rPr>
          <w:rFonts w:ascii="Times New Roman" w:hAnsi="Times New Roman" w:cs="Times New Roman"/>
          <w:color w:val="000000"/>
          <w:sz w:val="28"/>
          <w:szCs w:val="28"/>
        </w:rPr>
        <w:t>(0)</w:t>
      </w:r>
    </w:p>
    <w:p w:rsidR="006B1A47" w:rsidRPr="00EC08D8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14 (графа 11)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  <w:r w:rsidR="003B213E" w:rsidRPr="00EC08D8">
        <w:rPr>
          <w:rFonts w:ascii="Times New Roman" w:hAnsi="Times New Roman" w:cs="Times New Roman"/>
          <w:color w:val="000000"/>
          <w:sz w:val="28"/>
          <w:szCs w:val="28"/>
        </w:rPr>
        <w:t>(2)</w:t>
      </w:r>
    </w:p>
    <w:p w:rsidR="0047411C" w:rsidRPr="00EC08D8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37 (графы 3-15)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  <w:r w:rsidR="003B213E" w:rsidRPr="00EC08D8">
        <w:rPr>
          <w:rFonts w:ascii="Times New Roman" w:hAnsi="Times New Roman" w:cs="Times New Roman"/>
          <w:color w:val="000000"/>
          <w:sz w:val="28"/>
          <w:szCs w:val="28"/>
        </w:rPr>
        <w:t>(0)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2019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335A35" w:rsidRPr="00335A35" w:rsidRDefault="00335A35" w:rsidP="00335A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Pr="00E71CED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 w:rsidRPr="00E71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 w:rsidRPr="00E71CE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A051B" w:rsidRPr="00E71CED">
        <w:rPr>
          <w:rFonts w:ascii="Times New Roman" w:hAnsi="Times New Roman" w:cs="Times New Roman"/>
          <w:sz w:val="28"/>
          <w:szCs w:val="28"/>
        </w:rPr>
        <w:t>приня</w:t>
      </w:r>
      <w:r w:rsidRPr="00E71CED">
        <w:rPr>
          <w:rFonts w:ascii="Times New Roman" w:hAnsi="Times New Roman" w:cs="Times New Roman"/>
          <w:sz w:val="28"/>
          <w:szCs w:val="28"/>
        </w:rPr>
        <w:t>ли</w:t>
      </w:r>
      <w:r w:rsidR="009A051B" w:rsidRPr="00E71CED">
        <w:rPr>
          <w:rFonts w:ascii="Times New Roman" w:hAnsi="Times New Roman" w:cs="Times New Roman"/>
          <w:sz w:val="28"/>
          <w:szCs w:val="28"/>
        </w:rPr>
        <w:t xml:space="preserve"> участие в выполнении нормативов</w:t>
      </w:r>
      <w:r w:rsidRPr="00E71CED">
        <w:rPr>
          <w:rFonts w:ascii="Times New Roman" w:hAnsi="Times New Roman" w:cs="Times New Roman"/>
          <w:sz w:val="28"/>
          <w:szCs w:val="28"/>
        </w:rPr>
        <w:t xml:space="preserve"> комплекса ГТО                               в 2019 году </w:t>
      </w:r>
      <w:r w:rsidRPr="009E1D2C">
        <w:rPr>
          <w:rFonts w:ascii="Times New Roman" w:hAnsi="Times New Roman" w:cs="Times New Roman"/>
          <w:sz w:val="28"/>
          <w:szCs w:val="28"/>
        </w:rPr>
        <w:t>___</w:t>
      </w:r>
      <w:r w:rsidR="00695E5B" w:rsidRPr="009E1D2C">
        <w:rPr>
          <w:rFonts w:ascii="Times New Roman" w:hAnsi="Times New Roman" w:cs="Times New Roman"/>
          <w:sz w:val="28"/>
          <w:szCs w:val="28"/>
        </w:rPr>
        <w:t>25</w:t>
      </w:r>
      <w:r w:rsidRPr="009E1D2C">
        <w:rPr>
          <w:rFonts w:ascii="Times New Roman" w:hAnsi="Times New Roman" w:cs="Times New Roman"/>
          <w:sz w:val="28"/>
          <w:szCs w:val="28"/>
        </w:rPr>
        <w:t>___</w:t>
      </w:r>
      <w:r w:rsidR="009A051B" w:rsidRPr="00E71CED">
        <w:rPr>
          <w:rFonts w:ascii="Times New Roman" w:hAnsi="Times New Roman" w:cs="Times New Roman"/>
          <w:sz w:val="28"/>
          <w:szCs w:val="28"/>
        </w:rPr>
        <w:t xml:space="preserve"> </w:t>
      </w:r>
      <w:r w:rsidRPr="00E71CED">
        <w:rPr>
          <w:rFonts w:ascii="Times New Roman" w:hAnsi="Times New Roman" w:cs="Times New Roman"/>
          <w:sz w:val="28"/>
          <w:szCs w:val="28"/>
        </w:rPr>
        <w:t>человек</w:t>
      </w:r>
      <w:r w:rsidR="00335A35" w:rsidRPr="00E71CED">
        <w:rPr>
          <w:rFonts w:ascii="Times New Roman" w:hAnsi="Times New Roman" w:cs="Times New Roman"/>
          <w:sz w:val="28"/>
          <w:szCs w:val="28"/>
        </w:rPr>
        <w:t>, в том числе женщины ___</w:t>
      </w:r>
      <w:r w:rsidR="001975C2">
        <w:rPr>
          <w:rFonts w:ascii="Times New Roman" w:hAnsi="Times New Roman" w:cs="Times New Roman"/>
          <w:sz w:val="28"/>
          <w:szCs w:val="28"/>
        </w:rPr>
        <w:t>5</w:t>
      </w:r>
      <w:r w:rsidR="00335A35" w:rsidRPr="00E71CED">
        <w:rPr>
          <w:rFonts w:ascii="Times New Roman" w:hAnsi="Times New Roman" w:cs="Times New Roman"/>
          <w:sz w:val="28"/>
          <w:szCs w:val="28"/>
        </w:rPr>
        <w:t>___ человек.</w:t>
      </w:r>
    </w:p>
    <w:p w:rsidR="008D1E76" w:rsidRPr="005F0024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ED">
        <w:rPr>
          <w:rFonts w:ascii="Times New Roman" w:hAnsi="Times New Roman" w:cs="Times New Roman"/>
          <w:sz w:val="28"/>
          <w:szCs w:val="28"/>
        </w:rPr>
        <w:t xml:space="preserve">- </w:t>
      </w:r>
      <w:r w:rsidR="00335A35" w:rsidRPr="00E71CE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71CED">
        <w:rPr>
          <w:rFonts w:ascii="Times New Roman" w:hAnsi="Times New Roman" w:cs="Times New Roman"/>
          <w:sz w:val="28"/>
          <w:szCs w:val="28"/>
        </w:rPr>
        <w:t>выполнили нормативы комплекса ГТО в 2019 году ___</w:t>
      </w:r>
      <w:r w:rsidR="00CF5968" w:rsidRPr="00E71CED">
        <w:rPr>
          <w:rFonts w:ascii="Times New Roman" w:hAnsi="Times New Roman" w:cs="Times New Roman"/>
          <w:sz w:val="28"/>
          <w:szCs w:val="28"/>
        </w:rPr>
        <w:t>1</w:t>
      </w:r>
      <w:r w:rsidRPr="00E71CED">
        <w:rPr>
          <w:rFonts w:ascii="Times New Roman" w:hAnsi="Times New Roman" w:cs="Times New Roman"/>
          <w:sz w:val="28"/>
          <w:szCs w:val="28"/>
        </w:rPr>
        <w:t>___ человек</w:t>
      </w:r>
      <w:r w:rsidR="00335A35" w:rsidRPr="00E71CED">
        <w:rPr>
          <w:rFonts w:ascii="Times New Roman" w:hAnsi="Times New Roman" w:cs="Times New Roman"/>
          <w:sz w:val="28"/>
          <w:szCs w:val="28"/>
        </w:rPr>
        <w:t>, в том числе женщины ___</w:t>
      </w:r>
      <w:r w:rsidR="00CF5968" w:rsidRPr="00E71CED">
        <w:rPr>
          <w:rFonts w:ascii="Times New Roman" w:hAnsi="Times New Roman" w:cs="Times New Roman"/>
          <w:sz w:val="28"/>
          <w:szCs w:val="28"/>
        </w:rPr>
        <w:t>0</w:t>
      </w:r>
      <w:r w:rsidR="00335A35" w:rsidRPr="00E71CED">
        <w:rPr>
          <w:rFonts w:ascii="Times New Roman" w:hAnsi="Times New Roman" w:cs="Times New Roman"/>
          <w:sz w:val="28"/>
          <w:szCs w:val="28"/>
        </w:rPr>
        <w:t>____ человек</w:t>
      </w:r>
      <w:r w:rsidRPr="00E71CED">
        <w:rPr>
          <w:rFonts w:ascii="Times New Roman" w:hAnsi="Times New Roman" w:cs="Times New Roman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2019 год:</w:t>
      </w:r>
    </w:p>
    <w:p w:rsidR="00335A35" w:rsidRPr="009A051B" w:rsidRDefault="00335A35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9A0" w:rsidRPr="003172BB" w:rsidRDefault="00F83629" w:rsidP="00DB42B1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67E"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 w:rsidRPr="0054567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инвалидами и лицами </w:t>
      </w:r>
      <w:r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 соответствующих нозологических групп</w:t>
      </w:r>
      <w:r w:rsidR="004A71EA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EA" w:rsidRPr="00055C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093C" w:rsidRPr="00055C21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055C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 w:rsidRPr="00055C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 w:rsidRPr="00055C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67E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Тестирует инвалидов один центр тестирования, </w:t>
      </w:r>
      <w:r w:rsidR="0054567E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подготовки выполнения нормативов комплекса ГТО привлечено 3 человека, </w:t>
      </w:r>
      <w:r w:rsidR="00BA7F6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деятельность по оценке выполнения нормативов 9 судей, </w:t>
      </w:r>
      <w:r w:rsidR="00DB42B1" w:rsidRPr="00986BCA">
        <w:rPr>
          <w:rFonts w:ascii="Times New Roman" w:hAnsi="Times New Roman" w:cs="Times New Roman"/>
          <w:color w:val="000000"/>
          <w:sz w:val="28"/>
          <w:szCs w:val="28"/>
        </w:rPr>
        <w:t>к выполнению нормативов допускается участник</w:t>
      </w:r>
      <w:r w:rsidR="00986BCA">
        <w:rPr>
          <w:rFonts w:ascii="Times New Roman" w:hAnsi="Times New Roman" w:cs="Times New Roman"/>
          <w:color w:val="000000"/>
          <w:sz w:val="28"/>
          <w:szCs w:val="28"/>
        </w:rPr>
        <w:t>, получивший медицинский допуск после посещения врача терапевта «Центральной районной больницы»</w:t>
      </w:r>
    </w:p>
    <w:p w:rsidR="003172BB" w:rsidRDefault="003172BB" w:rsidP="00DB42B1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Pr="000C1B4C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всего приняли участие в выполнении нормативов комплекса ГТО                               в 2019 году ___</w:t>
      </w:r>
      <w:r w:rsidR="00407D92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 - 2 человека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 - 4 человека 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 - 1 человек)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 w:rsidR="003172B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Pr="000C1B4C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407D92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человека, 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– 2 человека, 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2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407D92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2 человека, 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человек)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(с остаточным зрением)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Pr="000C1B4C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695E5B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1человек, 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695E5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>человек)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C7A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7AD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C7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 1 человек</w:t>
      </w:r>
      <w:r w:rsidR="001C7AD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C7A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7AD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C7ADD" w:rsidRPr="001C7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 1 человек</w:t>
      </w:r>
      <w:r w:rsidR="001C7AD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Pr="001E4A2C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всего приняли участие в выполнении нормативов комплекса ГТО                               в 2019 году ___</w:t>
      </w:r>
      <w:r w:rsidR="00407D92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___человек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-1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человека, 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 2 человека)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407D92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1 человек, 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человека)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Pr="001E4A2C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695E5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ступень)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695E5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ступень)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45D" w:rsidRPr="001A345D" w:rsidRDefault="001A345D" w:rsidP="001A345D">
      <w:pPr>
        <w:spacing w:after="0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F60C5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финансировались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Освоено в 2019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F60C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тыс. руб.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F60C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E2B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</w:t>
      </w:r>
      <w:r w:rsidR="00F60C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2019 год ____</w:t>
      </w:r>
      <w:r w:rsidR="005F002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FC1EC0" w:rsidRDefault="00FC1EC0" w:rsidP="00FC1EC0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2019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C5829" w:rsidRPr="008F2F54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квалификации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</w:rPr>
        <w:t>1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лыжные гонки</w:t>
      </w:r>
      <w:r w:rsidR="00106E40"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 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</w:rPr>
        <w:t>8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лыжные гонки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</w:rPr>
        <w:t>0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 _____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C5829" w:rsidRPr="008F2F54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</w:rPr>
        <w:t>0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___ человек, из них по видам спорта ____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____</w:t>
      </w:r>
      <w:r w:rsidR="00D1727C" w:rsidRPr="008F2F54">
        <w:rPr>
          <w:rFonts w:ascii="Times New Roman" w:hAnsi="Times New Roman" w:cs="Times New Roman"/>
          <w:color w:val="000000" w:themeColor="text1"/>
          <w:sz w:val="28"/>
        </w:rPr>
        <w:t>_</w:t>
      </w:r>
    </w:p>
    <w:p w:rsidR="00991690" w:rsidRPr="00782610" w:rsidRDefault="00494CB8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8F2F54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Pr="008F2F54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).</w:t>
      </w:r>
      <w:r w:rsidRPr="007826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24E6" w:rsidRPr="00386813" w:rsidRDefault="004A24E6" w:rsidP="004A24E6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highlight w:val="yellow"/>
        </w:rPr>
      </w:pPr>
    </w:p>
    <w:p w:rsidR="00774773" w:rsidRPr="008F2F54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 w:rsidRPr="008F2F54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2019 года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9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5F0024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 чел</w:t>
      </w:r>
      <w:r w:rsidR="00C26168" w:rsidRPr="008F2F54">
        <w:rPr>
          <w:rFonts w:ascii="Times New Roman" w:hAnsi="Times New Roman" w:cs="Times New Roman"/>
          <w:color w:val="000000" w:themeColor="text1"/>
          <w:sz w:val="28"/>
        </w:rPr>
        <w:t>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чел., в том числе привлечено в 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Количество обученных волонтеров 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в 2019 году____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9A3C91" w:rsidRDefault="009A3C91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5A0615">
        <w:rPr>
          <w:rFonts w:ascii="Times New Roman" w:hAnsi="Times New Roman" w:cs="Times New Roman"/>
          <w:color w:val="000000" w:themeColor="text1"/>
          <w:sz w:val="28"/>
        </w:rPr>
        <w:t xml:space="preserve">(сотрудники 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«</w:t>
      </w:r>
      <w:r w:rsidR="005A0615">
        <w:rPr>
          <w:rFonts w:ascii="Times New Roman" w:hAnsi="Times New Roman" w:cs="Times New Roman"/>
          <w:color w:val="000000" w:themeColor="text1"/>
          <w:sz w:val="28"/>
        </w:rPr>
        <w:t>Ц</w:t>
      </w:r>
      <w:r w:rsidR="00986BCA">
        <w:rPr>
          <w:rFonts w:ascii="Times New Roman" w:hAnsi="Times New Roman" w:cs="Times New Roman"/>
          <w:color w:val="000000" w:themeColor="text1"/>
          <w:sz w:val="28"/>
        </w:rPr>
        <w:t xml:space="preserve">ентра 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Физкультуры Спорта и Туризма</w:t>
      </w:r>
      <w:r w:rsidR="00986BCA">
        <w:rPr>
          <w:rFonts w:ascii="Times New Roman" w:hAnsi="Times New Roman" w:cs="Times New Roman"/>
          <w:color w:val="000000" w:themeColor="text1"/>
          <w:sz w:val="28"/>
        </w:rPr>
        <w:t xml:space="preserve"> Усть-Цилемского района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»</w:t>
      </w:r>
      <w:r w:rsidR="005A0615">
        <w:rPr>
          <w:rFonts w:ascii="Times New Roman" w:hAnsi="Times New Roman" w:cs="Times New Roman"/>
          <w:color w:val="000000" w:themeColor="text1"/>
          <w:sz w:val="28"/>
        </w:rPr>
        <w:t xml:space="preserve"> могут выезжать</w:t>
      </w:r>
      <w:r w:rsidR="00BA7F65">
        <w:rPr>
          <w:rFonts w:ascii="Times New Roman" w:hAnsi="Times New Roman" w:cs="Times New Roman"/>
          <w:color w:val="000000" w:themeColor="text1"/>
          <w:sz w:val="28"/>
        </w:rPr>
        <w:t xml:space="preserve"> на места тестирования;)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6245B8" w:rsidRPr="00CF4A7C" w:rsidRDefault="006245B8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Pr="005A0615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1975C2">
        <w:rPr>
          <w:rFonts w:ascii="Times New Roman" w:hAnsi="Times New Roman" w:cs="Times New Roman"/>
          <w:sz w:val="28"/>
        </w:rPr>
        <w:t>Информация о реализации федеральной субсидии 2019 года на</w:t>
      </w:r>
      <w:r w:rsidR="00D97280" w:rsidRPr="001975C2">
        <w:rPr>
          <w:rFonts w:ascii="Times New Roman" w:hAnsi="Times New Roman" w:cs="Times New Roman"/>
          <w:sz w:val="28"/>
        </w:rPr>
        <w:t xml:space="preserve"> </w:t>
      </w:r>
      <w:r w:rsidR="00E14780" w:rsidRPr="001975C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закупку спортивно-технологического оборудования для создания малых спортивных              площадок</w:t>
      </w:r>
      <w:r w:rsidR="00E14780" w:rsidRPr="001975C2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1975C2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5A0615">
        <w:rPr>
          <w:rStyle w:val="A30"/>
          <w:rFonts w:ascii="Times New Roman" w:hAnsi="Times New Roman" w:cs="Times New Roman"/>
          <w:sz w:val="28"/>
          <w:szCs w:val="28"/>
        </w:rPr>
        <w:t>.</w:t>
      </w:r>
    </w:p>
    <w:p w:rsidR="005A0615" w:rsidRPr="005A0615" w:rsidRDefault="00BA7F65" w:rsidP="005A0615">
      <w:pPr>
        <w:pStyle w:val="a7"/>
        <w:spacing w:after="0"/>
        <w:ind w:left="708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(Средства на закупку спортивно-технологического оборудования с</w:t>
      </w:r>
      <w:r w:rsidR="005A0615">
        <w:rPr>
          <w:rStyle w:val="A30"/>
          <w:rFonts w:ascii="Times New Roman" w:hAnsi="Times New Roman" w:cs="Times New Roman"/>
          <w:sz w:val="28"/>
          <w:szCs w:val="28"/>
        </w:rPr>
        <w:t xml:space="preserve"> федеральных субсидий не выделялись</w:t>
      </w:r>
      <w:r>
        <w:rPr>
          <w:rStyle w:val="A30"/>
          <w:rFonts w:ascii="Times New Roman" w:hAnsi="Times New Roman" w:cs="Times New Roman"/>
          <w:sz w:val="28"/>
          <w:szCs w:val="28"/>
        </w:rPr>
        <w:t>)</w:t>
      </w:r>
    </w:p>
    <w:p w:rsidR="001A345D" w:rsidRDefault="000E74B7" w:rsidP="005A0615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</w:t>
      </w:r>
      <w:r w:rsidR="00F60C5F">
        <w:rPr>
          <w:rFonts w:ascii="Times New Roman" w:hAnsi="Times New Roman" w:cs="Times New Roman"/>
          <w:sz w:val="28"/>
          <w:szCs w:val="28"/>
        </w:rPr>
        <w:t>нет</w:t>
      </w:r>
      <w:r w:rsidR="00005E11">
        <w:rPr>
          <w:rFonts w:ascii="Times New Roman" w:hAnsi="Times New Roman" w:cs="Times New Roman"/>
          <w:sz w:val="28"/>
          <w:szCs w:val="28"/>
        </w:rPr>
        <w:t>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6B5D70">
        <w:rPr>
          <w:rFonts w:ascii="Times New Roman" w:hAnsi="Times New Roman" w:cs="Times New Roman"/>
          <w:sz w:val="28"/>
          <w:szCs w:val="28"/>
        </w:rPr>
        <w:t>9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</w:t>
      </w:r>
      <w:r w:rsidR="00F60C5F">
        <w:rPr>
          <w:rFonts w:ascii="Times New Roman" w:hAnsi="Times New Roman" w:cs="Times New Roman"/>
          <w:sz w:val="28"/>
          <w:szCs w:val="28"/>
        </w:rPr>
        <w:t>нет</w:t>
      </w:r>
      <w:r w:rsidRPr="00E36907">
        <w:rPr>
          <w:rFonts w:ascii="Times New Roman" w:hAnsi="Times New Roman" w:cs="Times New Roman"/>
          <w:sz w:val="28"/>
          <w:szCs w:val="28"/>
        </w:rPr>
        <w:t>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 w:rsidR="00005E11" w:rsidRPr="00180B18">
        <w:rPr>
          <w:rFonts w:ascii="Times New Roman" w:hAnsi="Times New Roman" w:cs="Times New Roman"/>
          <w:sz w:val="28"/>
          <w:szCs w:val="28"/>
        </w:rPr>
        <w:t>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7272DE" w:rsidRDefault="007272DE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2019 года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 . </w:t>
      </w:r>
    </w:p>
    <w:p w:rsidR="004D2927" w:rsidRDefault="004D2927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A958A5" w:rsidRDefault="00386813" w:rsidP="00B7502C">
      <w:pPr>
        <w:pStyle w:val="a3"/>
        <w:numPr>
          <w:ilvl w:val="1"/>
          <w:numId w:val="34"/>
        </w:num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Врач по спортивной медицине на территории МР «Усть-Цилем</w:t>
      </w:r>
      <w:r w:rsidR="00B7502C">
        <w:rPr>
          <w:spacing w:val="0"/>
          <w:szCs w:val="28"/>
        </w:rPr>
        <w:t>с</w:t>
      </w:r>
      <w:r>
        <w:rPr>
          <w:spacing w:val="0"/>
          <w:szCs w:val="28"/>
        </w:rPr>
        <w:t>кий» отсутствует</w:t>
      </w:r>
    </w:p>
    <w:p w:rsidR="00B7502C" w:rsidRDefault="00B7502C" w:rsidP="00B7502C">
      <w:pPr>
        <w:pStyle w:val="a3"/>
        <w:numPr>
          <w:ilvl w:val="1"/>
          <w:numId w:val="34"/>
        </w:num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Медицинский допуск выдается участникам </w:t>
      </w:r>
      <w:r w:rsidR="00BA7F65">
        <w:rPr>
          <w:spacing w:val="0"/>
          <w:szCs w:val="28"/>
        </w:rPr>
        <w:t xml:space="preserve">при посещении врача терапевта «Центральной районной </w:t>
      </w:r>
      <w:r w:rsidR="009D7FC9">
        <w:rPr>
          <w:spacing w:val="0"/>
          <w:szCs w:val="28"/>
        </w:rPr>
        <w:t>больницы».</w:t>
      </w:r>
    </w:p>
    <w:p w:rsidR="00386FF4" w:rsidRDefault="00386FF4" w:rsidP="00737640">
      <w:pPr>
        <w:pStyle w:val="a3"/>
        <w:rPr>
          <w:b/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404DF9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муниципального уровня по пропаганде внедрения и популяризации комплекса ГТО (</w:t>
      </w:r>
      <w:r w:rsidR="00E27391">
        <w:rPr>
          <w:rFonts w:ascii="Times New Roman" w:hAnsi="Times New Roman" w:cs="Times New Roman"/>
          <w:sz w:val="28"/>
          <w:szCs w:val="28"/>
        </w:rPr>
        <w:t xml:space="preserve">Акция «Попробуй свои силы в ГТО», </w:t>
      </w:r>
      <w:r w:rsidR="00404DF9" w:rsidRPr="00E27391">
        <w:rPr>
          <w:rFonts w:ascii="Times New Roman" w:hAnsi="Times New Roman" w:cs="Times New Roman"/>
          <w:sz w:val="28"/>
          <w:szCs w:val="28"/>
        </w:rPr>
        <w:t>Мероприятие «Папа, мама, я – спортивная семья!», Акция «Зарядка с чемпионом», «Месячник ГТО» для обучающихся образовательных учреждений</w:t>
      </w:r>
      <w:r w:rsidR="002D3366">
        <w:rPr>
          <w:rFonts w:ascii="Times New Roman" w:hAnsi="Times New Roman" w:cs="Times New Roman"/>
          <w:sz w:val="28"/>
          <w:szCs w:val="28"/>
        </w:rPr>
        <w:t>).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750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r w:rsidR="00055C2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Послов ГТО __</w:t>
      </w:r>
      <w:r w:rsidR="00F10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чел. (</w:t>
      </w:r>
      <w:r w:rsidR="00132295">
        <w:rPr>
          <w:rFonts w:ascii="Times New Roman" w:hAnsi="Times New Roman" w:cs="Times New Roman"/>
          <w:sz w:val="28"/>
          <w:szCs w:val="28"/>
        </w:rPr>
        <w:t>Куроптева Наталья Кузьминична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F10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</w:t>
      </w:r>
      <w:r w:rsidR="00F10538">
        <w:rPr>
          <w:rFonts w:ascii="Times New Roman" w:hAnsi="Times New Roman" w:cs="Times New Roman"/>
          <w:sz w:val="28"/>
          <w:szCs w:val="28"/>
        </w:rPr>
        <w:t>0</w:t>
      </w:r>
      <w:r w:rsidR="001829D1">
        <w:rPr>
          <w:rFonts w:ascii="Times New Roman" w:hAnsi="Times New Roman" w:cs="Times New Roman"/>
          <w:sz w:val="28"/>
          <w:szCs w:val="28"/>
        </w:rPr>
        <w:t>___ чел. (</w:t>
      </w:r>
      <w:r w:rsidR="00132295">
        <w:rPr>
          <w:rFonts w:ascii="Times New Roman" w:hAnsi="Times New Roman" w:cs="Times New Roman"/>
          <w:sz w:val="28"/>
          <w:szCs w:val="28"/>
        </w:rPr>
        <w:t>ФИО</w:t>
      </w:r>
      <w:r w:rsidR="00182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</w:t>
      </w:r>
      <w:r w:rsidR="00055C21">
        <w:rPr>
          <w:rFonts w:ascii="Times New Roman" w:hAnsi="Times New Roman" w:cs="Times New Roman"/>
          <w:sz w:val="28"/>
          <w:szCs w:val="28"/>
        </w:rPr>
        <w:t>муниципальные</w:t>
      </w:r>
      <w:r w:rsidR="001829D1">
        <w:rPr>
          <w:rFonts w:ascii="Times New Roman" w:hAnsi="Times New Roman" w:cs="Times New Roman"/>
          <w:sz w:val="28"/>
          <w:szCs w:val="28"/>
        </w:rPr>
        <w:t xml:space="preserve">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 w:rsidR="00F10538">
        <w:rPr>
          <w:rFonts w:ascii="Times New Roman" w:hAnsi="Times New Roman" w:cs="Times New Roman"/>
          <w:sz w:val="28"/>
          <w:szCs w:val="28"/>
        </w:rPr>
        <w:t>14</w:t>
      </w:r>
      <w:r w:rsidR="00357FB8">
        <w:rPr>
          <w:rFonts w:ascii="Times New Roman" w:hAnsi="Times New Roman" w:cs="Times New Roman"/>
          <w:sz w:val="28"/>
          <w:szCs w:val="28"/>
        </w:rPr>
        <w:t xml:space="preserve">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F10538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 w:rsidR="00F10538">
        <w:rPr>
          <w:rFonts w:ascii="Times New Roman" w:hAnsi="Times New Roman" w:cs="Times New Roman"/>
          <w:sz w:val="28"/>
          <w:szCs w:val="28"/>
        </w:rPr>
        <w:t>10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F10538">
        <w:rPr>
          <w:rFonts w:ascii="Times New Roman" w:hAnsi="Times New Roman" w:cs="Times New Roman"/>
          <w:sz w:val="28"/>
          <w:szCs w:val="28"/>
        </w:rPr>
        <w:t>4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FB8">
        <w:rPr>
          <w:rFonts w:ascii="Times New Roman" w:hAnsi="Times New Roman" w:cs="Times New Roman"/>
          <w:sz w:val="28"/>
          <w:szCs w:val="28"/>
        </w:rPr>
        <w:t>в СМИ ___</w:t>
      </w:r>
      <w:r w:rsidR="00F10538">
        <w:rPr>
          <w:rFonts w:ascii="Times New Roman" w:hAnsi="Times New Roman" w:cs="Times New Roman"/>
          <w:sz w:val="28"/>
          <w:szCs w:val="28"/>
        </w:rPr>
        <w:t>14</w:t>
      </w:r>
      <w:r w:rsidR="00357FB8">
        <w:rPr>
          <w:rFonts w:ascii="Times New Roman" w:hAnsi="Times New Roman" w:cs="Times New Roman"/>
          <w:sz w:val="28"/>
          <w:szCs w:val="28"/>
        </w:rPr>
        <w:t xml:space="preserve">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 w:rsidR="00F10538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</w:t>
      </w:r>
      <w:r w:rsidR="00F10538">
        <w:rPr>
          <w:rFonts w:ascii="Times New Roman" w:hAnsi="Times New Roman" w:cs="Times New Roman"/>
          <w:sz w:val="28"/>
          <w:szCs w:val="28"/>
        </w:rPr>
        <w:t>14</w:t>
      </w:r>
      <w:r w:rsidR="00357FB8">
        <w:rPr>
          <w:rFonts w:ascii="Times New Roman" w:hAnsi="Times New Roman" w:cs="Times New Roman"/>
          <w:sz w:val="28"/>
          <w:szCs w:val="28"/>
        </w:rPr>
        <w:t>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</w:t>
      </w:r>
      <w:r w:rsidR="002F6A4D" w:rsidRPr="00506CA8">
        <w:rPr>
          <w:rFonts w:ascii="Times New Roman" w:hAnsi="Times New Roman" w:cs="Times New Roman"/>
          <w:sz w:val="28"/>
          <w:szCs w:val="28"/>
        </w:rPr>
        <w:t>дать ссылку до 5 публикаций)</w:t>
      </w:r>
      <w:r w:rsidR="00357FB8" w:rsidRPr="00506CA8">
        <w:rPr>
          <w:rFonts w:ascii="Times New Roman" w:hAnsi="Times New Roman" w:cs="Times New Roman"/>
          <w:sz w:val="28"/>
          <w:szCs w:val="28"/>
        </w:rPr>
        <w:t>.</w:t>
      </w:r>
    </w:p>
    <w:p w:rsidR="009F5102" w:rsidRDefault="009F5102" w:rsidP="00737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F10538" w:rsidP="00F10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DA6E18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утвержденного на 20</w:t>
      </w:r>
      <w:r w:rsidR="009F5102" w:rsidRPr="00DA6E18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2D3366" w:rsidRPr="00DA6E1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регионального п</w:t>
      </w:r>
      <w:r w:rsidR="002D3366" w:rsidRPr="00DA6E18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(</w:t>
      </w:r>
      <w:r w:rsidR="00F10538" w:rsidRPr="00DA6E18">
        <w:rPr>
          <w:rFonts w:ascii="Times New Roman" w:hAnsi="Times New Roman"/>
          <w:sz w:val="28"/>
          <w:szCs w:val="28"/>
        </w:rPr>
        <w:t>30.12.19</w:t>
      </w:r>
      <w:r w:rsidR="002D3366" w:rsidRPr="00DA6E18">
        <w:rPr>
          <w:rFonts w:ascii="Times New Roman" w:hAnsi="Times New Roman"/>
          <w:sz w:val="28"/>
          <w:szCs w:val="28"/>
        </w:rPr>
        <w:t>).</w:t>
      </w:r>
      <w:r w:rsidR="00DA6E18" w:rsidRPr="00DA6E18">
        <w:rPr>
          <w:rFonts w:ascii="Times New Roman" w:hAnsi="Times New Roman"/>
          <w:sz w:val="28"/>
          <w:szCs w:val="28"/>
        </w:rPr>
        <w:t xml:space="preserve"> Утвержден распоряжением главы Республики Коми от 31 июля 2014 г.№209-р</w:t>
      </w:r>
    </w:p>
    <w:p w:rsidR="00055C21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>на 20</w:t>
      </w:r>
      <w:r w:rsidR="009F5102">
        <w:rPr>
          <w:rFonts w:ascii="Times New Roman" w:hAnsi="Times New Roman"/>
          <w:sz w:val="28"/>
          <w:szCs w:val="28"/>
        </w:rPr>
        <w:t>20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  <w:r w:rsidR="00055C21">
        <w:rPr>
          <w:rFonts w:ascii="Times New Roman" w:hAnsi="Times New Roman"/>
          <w:sz w:val="28"/>
          <w:szCs w:val="28"/>
        </w:rPr>
        <w:t xml:space="preserve"> </w:t>
      </w:r>
    </w:p>
    <w:p w:rsidR="002D3366" w:rsidRDefault="00055C21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7502C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="00B7502C">
        <w:rPr>
          <w:rFonts w:ascii="Times New Roman" w:hAnsi="Times New Roman"/>
          <w:sz w:val="28"/>
          <w:szCs w:val="28"/>
        </w:rPr>
        <w:t>не включен</w:t>
      </w:r>
      <w:r>
        <w:rPr>
          <w:rFonts w:ascii="Times New Roman" w:hAnsi="Times New Roman"/>
          <w:sz w:val="28"/>
          <w:szCs w:val="28"/>
        </w:rPr>
        <w:t>)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в продвижении комплекса ГТО (наименование ВУЗа, количество дополнительных баллов, начисляемых абитуриентам в 201</w:t>
      </w:r>
      <w:r w:rsidR="00AB452E">
        <w:rPr>
          <w:rFonts w:ascii="Times New Roman" w:hAnsi="Times New Roman"/>
          <w:sz w:val="28"/>
          <w:szCs w:val="28"/>
        </w:rPr>
        <w:t>9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  <w:r w:rsidR="00055C21">
        <w:rPr>
          <w:rFonts w:ascii="Times New Roman" w:hAnsi="Times New Roman"/>
          <w:sz w:val="28"/>
          <w:szCs w:val="28"/>
        </w:rPr>
        <w:t xml:space="preserve"> (</w:t>
      </w:r>
      <w:r w:rsidR="00B7502C" w:rsidRPr="00055C21">
        <w:rPr>
          <w:rFonts w:ascii="Times New Roman" w:hAnsi="Times New Roman"/>
          <w:sz w:val="28"/>
          <w:szCs w:val="28"/>
        </w:rPr>
        <w:t>на территории  Усть-Цилемского района нет образо</w:t>
      </w:r>
      <w:r w:rsidR="00055C21" w:rsidRPr="00055C21">
        <w:rPr>
          <w:rFonts w:ascii="Times New Roman" w:hAnsi="Times New Roman"/>
          <w:sz w:val="28"/>
          <w:szCs w:val="28"/>
        </w:rPr>
        <w:t>вательных организаци</w:t>
      </w:r>
      <w:r w:rsidR="00055C21">
        <w:rPr>
          <w:rFonts w:ascii="Times New Roman" w:hAnsi="Times New Roman"/>
          <w:sz w:val="28"/>
          <w:szCs w:val="28"/>
        </w:rPr>
        <w:t>й высшего образования).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1D7EAE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E81107">
        <w:rPr>
          <w:rFonts w:ascii="Times New Roman" w:eastAsia="Calibri" w:hAnsi="Times New Roman" w:cs="Times New Roman"/>
          <w:sz w:val="28"/>
          <w:szCs w:val="28"/>
          <w:lang w:eastAsia="en-US"/>
        </w:rPr>
        <w:t>0,012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E81107">
        <w:rPr>
          <w:rFonts w:ascii="Times New Roman" w:eastAsia="Calibri" w:hAnsi="Times New Roman" w:cs="Times New Roman"/>
          <w:sz w:val="28"/>
          <w:szCs w:val="28"/>
          <w:lang w:eastAsia="en-US"/>
        </w:rPr>
        <w:t>0,93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E81107">
        <w:rPr>
          <w:rFonts w:ascii="Times New Roman" w:eastAsia="Calibri" w:hAnsi="Times New Roman" w:cs="Times New Roman"/>
          <w:sz w:val="28"/>
          <w:szCs w:val="28"/>
          <w:lang w:eastAsia="en-US"/>
        </w:rPr>
        <w:t>0,011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E81107">
        <w:rPr>
          <w:rFonts w:ascii="Times New Roman" w:eastAsia="Calibri" w:hAnsi="Times New Roman" w:cs="Times New Roman"/>
          <w:sz w:val="28"/>
          <w:szCs w:val="28"/>
          <w:lang w:eastAsia="en-US"/>
        </w:rPr>
        <w:t>0,016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8E614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8110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CE7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E3833" w:rsidRDefault="001E3833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E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DA6E18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0,0098</w:t>
      </w:r>
      <w:r w:rsidR="0050551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F10538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A5B3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D5D" w:rsidRPr="00FF3664" w:rsidRDefault="00310D5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Информация предоставляется в соответствии с данными Росстата на 1 января 201</w:t>
      </w:r>
      <w:r w:rsid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85095C" w:rsidRDefault="0085095C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  <w:r w:rsidR="00055C21">
        <w:rPr>
          <w:rFonts w:ascii="Times New Roman" w:hAnsi="Times New Roman" w:cs="Times New Roman"/>
          <w:sz w:val="28"/>
          <w:szCs w:val="28"/>
        </w:rPr>
        <w:t>(нет)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  <w:r w:rsidR="00B7502C">
        <w:rPr>
          <w:rFonts w:ascii="Times New Roman" w:hAnsi="Times New Roman" w:cs="Times New Roman"/>
          <w:sz w:val="28"/>
          <w:szCs w:val="28"/>
        </w:rPr>
        <w:t>(нет)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  <w:r w:rsidR="00B7502C">
        <w:rPr>
          <w:rFonts w:ascii="Times New Roman" w:hAnsi="Times New Roman" w:cs="Times New Roman"/>
          <w:sz w:val="28"/>
          <w:szCs w:val="28"/>
        </w:rPr>
        <w:t>(нет)</w:t>
      </w:r>
    </w:p>
    <w:p w:rsidR="00E46925" w:rsidRDefault="00E46925" w:rsidP="00B7502C">
      <w:pPr>
        <w:pStyle w:val="a7"/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  <w:r w:rsidR="00B7502C">
        <w:rPr>
          <w:rFonts w:ascii="Times New Roman" w:hAnsi="Times New Roman" w:cs="Times New Roman"/>
          <w:sz w:val="28"/>
          <w:szCs w:val="28"/>
        </w:rPr>
        <w:t>(нет</w:t>
      </w:r>
      <w:r w:rsidR="005A0615">
        <w:rPr>
          <w:rFonts w:ascii="Times New Roman" w:hAnsi="Times New Roman" w:cs="Times New Roman"/>
          <w:sz w:val="28"/>
          <w:szCs w:val="28"/>
        </w:rPr>
        <w:t>)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  <w:r w:rsidR="005A0615">
        <w:rPr>
          <w:rFonts w:ascii="Times New Roman" w:hAnsi="Times New Roman" w:cs="Times New Roman"/>
          <w:sz w:val="28"/>
          <w:szCs w:val="28"/>
        </w:rPr>
        <w:t>(не могут зарегистрироваться и тд.)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  <w:r w:rsidR="005A0615" w:rsidRPr="005A0615">
        <w:rPr>
          <w:rFonts w:ascii="Times New Roman" w:hAnsi="Times New Roman" w:cs="Times New Roman"/>
          <w:sz w:val="28"/>
          <w:szCs w:val="28"/>
        </w:rPr>
        <w:t xml:space="preserve"> </w:t>
      </w:r>
      <w:r w:rsidR="005A0615">
        <w:rPr>
          <w:rFonts w:ascii="Times New Roman" w:hAnsi="Times New Roman" w:cs="Times New Roman"/>
          <w:sz w:val="28"/>
          <w:szCs w:val="28"/>
        </w:rPr>
        <w:t>(не могут зарегистрироваться и тд</w:t>
      </w:r>
      <w:r w:rsidR="00055C21">
        <w:rPr>
          <w:rFonts w:ascii="Times New Roman" w:hAnsi="Times New Roman" w:cs="Times New Roman"/>
          <w:sz w:val="28"/>
          <w:szCs w:val="28"/>
        </w:rPr>
        <w:t>.</w:t>
      </w:r>
      <w:r w:rsidR="005A0615">
        <w:rPr>
          <w:rFonts w:ascii="Times New Roman" w:hAnsi="Times New Roman" w:cs="Times New Roman"/>
          <w:sz w:val="28"/>
          <w:szCs w:val="28"/>
        </w:rPr>
        <w:t>)</w:t>
      </w:r>
    </w:p>
    <w:p w:rsidR="00346175" w:rsidRDefault="0034617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201</w:t>
      </w:r>
      <w:r w:rsidR="006C26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055C21">
        <w:rPr>
          <w:rFonts w:ascii="Times New Roman" w:hAnsi="Times New Roman" w:cs="Times New Roman"/>
          <w:sz w:val="28"/>
          <w:szCs w:val="28"/>
        </w:rPr>
        <w:t xml:space="preserve"> </w:t>
      </w:r>
      <w:r w:rsidR="005A0615">
        <w:rPr>
          <w:rFonts w:ascii="Times New Roman" w:hAnsi="Times New Roman" w:cs="Times New Roman"/>
          <w:sz w:val="28"/>
          <w:szCs w:val="28"/>
        </w:rPr>
        <w:t>(Вопросов нерешенных нет)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квалификация для лиц, задействованных в работе по внедрению и реализации ВФСК «ГТО» на территории муниципальных районов в виду сложности финансовых возможностей для командирования;</w:t>
      </w: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увеличение для использования в работе доли информационных и пропагандистских материалов в электронной копилке региональных кураторов ВФСК «ГТО»;</w:t>
      </w: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 предоставление (централизованно) буклетов, календарей, футболок и др. атрибутики с символикой ВФСК «ГТО» для популяризации данного комплекс</w:t>
      </w:r>
      <w:r w:rsidR="00F56CE7">
        <w:rPr>
          <w:rFonts w:ascii="Times New Roman" w:hAnsi="Times New Roman" w:cs="Times New Roman"/>
          <w:sz w:val="28"/>
          <w:szCs w:val="28"/>
        </w:rPr>
        <w:t>а</w:t>
      </w:r>
      <w:r w:rsidRPr="00C86D8D">
        <w:rPr>
          <w:rFonts w:ascii="Times New Roman" w:hAnsi="Times New Roman" w:cs="Times New Roman"/>
          <w:sz w:val="28"/>
          <w:szCs w:val="28"/>
        </w:rPr>
        <w:t>;</w:t>
      </w:r>
    </w:p>
    <w:p w:rsidR="00F10538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финансовых средств </w:t>
      </w:r>
      <w:r w:rsidRPr="00C86D8D">
        <w:rPr>
          <w:rFonts w:ascii="Times New Roman" w:hAnsi="Times New Roman" w:cs="Times New Roman"/>
          <w:sz w:val="28"/>
          <w:szCs w:val="28"/>
        </w:rPr>
        <w:t>для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внедрения и реализации ВФСК </w:t>
      </w:r>
      <w:r w:rsidRPr="00C86D8D">
        <w:rPr>
          <w:rFonts w:ascii="Times New Roman" w:hAnsi="Times New Roman" w:cs="Times New Roman"/>
          <w:sz w:val="28"/>
          <w:szCs w:val="28"/>
        </w:rPr>
        <w:t xml:space="preserve">«ГТО». </w:t>
      </w: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D90" w:rsidSect="005337D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3A" w:rsidRDefault="0032463A" w:rsidP="00737640">
      <w:pPr>
        <w:spacing w:after="0" w:line="240" w:lineRule="auto"/>
      </w:pPr>
      <w:r>
        <w:separator/>
      </w:r>
    </w:p>
  </w:endnote>
  <w:endnote w:type="continuationSeparator" w:id="1">
    <w:p w:rsidR="0032463A" w:rsidRDefault="0032463A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3A" w:rsidRDefault="0032463A" w:rsidP="00737640">
      <w:pPr>
        <w:spacing w:after="0" w:line="240" w:lineRule="auto"/>
      </w:pPr>
      <w:r>
        <w:separator/>
      </w:r>
    </w:p>
  </w:footnote>
  <w:footnote w:type="continuationSeparator" w:id="1">
    <w:p w:rsidR="0032463A" w:rsidRDefault="0032463A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BA7F65" w:rsidRDefault="00DC57F4">
        <w:pPr>
          <w:pStyle w:val="a8"/>
          <w:jc w:val="center"/>
        </w:pPr>
        <w:fldSimple w:instr=" PAGE   \* MERGEFORMAT ">
          <w:r w:rsidR="00FC0181">
            <w:rPr>
              <w:noProof/>
            </w:rPr>
            <w:t>13</w:t>
          </w:r>
        </w:fldSimple>
      </w:p>
    </w:sdtContent>
  </w:sdt>
  <w:p w:rsidR="00BA7F65" w:rsidRDefault="00BA7F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DB7EEBF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46B61"/>
    <w:rsid w:val="00050595"/>
    <w:rsid w:val="000556DC"/>
    <w:rsid w:val="00055C21"/>
    <w:rsid w:val="00057DEE"/>
    <w:rsid w:val="00071448"/>
    <w:rsid w:val="00074410"/>
    <w:rsid w:val="00075FCD"/>
    <w:rsid w:val="00084353"/>
    <w:rsid w:val="00085C5B"/>
    <w:rsid w:val="00091D4E"/>
    <w:rsid w:val="0009296F"/>
    <w:rsid w:val="000B4402"/>
    <w:rsid w:val="000B4659"/>
    <w:rsid w:val="000B5439"/>
    <w:rsid w:val="000B5CC9"/>
    <w:rsid w:val="000C1B4C"/>
    <w:rsid w:val="000E70E2"/>
    <w:rsid w:val="000E74B7"/>
    <w:rsid w:val="00102B1D"/>
    <w:rsid w:val="00106E40"/>
    <w:rsid w:val="00112482"/>
    <w:rsid w:val="00113A2B"/>
    <w:rsid w:val="00120A65"/>
    <w:rsid w:val="00132295"/>
    <w:rsid w:val="00133039"/>
    <w:rsid w:val="0014792B"/>
    <w:rsid w:val="001568E8"/>
    <w:rsid w:val="00160DB1"/>
    <w:rsid w:val="00163801"/>
    <w:rsid w:val="00167105"/>
    <w:rsid w:val="00170FC0"/>
    <w:rsid w:val="00172AA2"/>
    <w:rsid w:val="00175F70"/>
    <w:rsid w:val="00180B18"/>
    <w:rsid w:val="001829D1"/>
    <w:rsid w:val="001834D0"/>
    <w:rsid w:val="00184839"/>
    <w:rsid w:val="001922AE"/>
    <w:rsid w:val="00194A9F"/>
    <w:rsid w:val="001975C2"/>
    <w:rsid w:val="001A345D"/>
    <w:rsid w:val="001A40D4"/>
    <w:rsid w:val="001A5E78"/>
    <w:rsid w:val="001A6043"/>
    <w:rsid w:val="001A7958"/>
    <w:rsid w:val="001B6CB7"/>
    <w:rsid w:val="001C7ADD"/>
    <w:rsid w:val="001D56ED"/>
    <w:rsid w:val="001D6CD8"/>
    <w:rsid w:val="001D7EAE"/>
    <w:rsid w:val="001E1E40"/>
    <w:rsid w:val="001E3833"/>
    <w:rsid w:val="001E47E1"/>
    <w:rsid w:val="001E4A2C"/>
    <w:rsid w:val="001F2B8D"/>
    <w:rsid w:val="00217B4B"/>
    <w:rsid w:val="002231A4"/>
    <w:rsid w:val="0022497C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16311"/>
    <w:rsid w:val="003172BB"/>
    <w:rsid w:val="00317C19"/>
    <w:rsid w:val="0032463A"/>
    <w:rsid w:val="00325E38"/>
    <w:rsid w:val="00334A7C"/>
    <w:rsid w:val="00335A35"/>
    <w:rsid w:val="00337054"/>
    <w:rsid w:val="00343B8B"/>
    <w:rsid w:val="00346175"/>
    <w:rsid w:val="00346377"/>
    <w:rsid w:val="00357FB8"/>
    <w:rsid w:val="00362D73"/>
    <w:rsid w:val="00375E52"/>
    <w:rsid w:val="00385FBD"/>
    <w:rsid w:val="00386813"/>
    <w:rsid w:val="00386FF4"/>
    <w:rsid w:val="003872FF"/>
    <w:rsid w:val="00387FE5"/>
    <w:rsid w:val="003A3AD4"/>
    <w:rsid w:val="003A5B35"/>
    <w:rsid w:val="003A79D2"/>
    <w:rsid w:val="003B213E"/>
    <w:rsid w:val="003C1DC8"/>
    <w:rsid w:val="003C383B"/>
    <w:rsid w:val="003C65D6"/>
    <w:rsid w:val="003D76F4"/>
    <w:rsid w:val="003E3ABD"/>
    <w:rsid w:val="003E4EB6"/>
    <w:rsid w:val="003E62BC"/>
    <w:rsid w:val="0040153D"/>
    <w:rsid w:val="00404DF9"/>
    <w:rsid w:val="00405DF9"/>
    <w:rsid w:val="00407D92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95F91"/>
    <w:rsid w:val="004A24E6"/>
    <w:rsid w:val="004A33B6"/>
    <w:rsid w:val="004A3638"/>
    <w:rsid w:val="004A71EA"/>
    <w:rsid w:val="004B60E6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4F6251"/>
    <w:rsid w:val="00505515"/>
    <w:rsid w:val="00505E2C"/>
    <w:rsid w:val="00506CA8"/>
    <w:rsid w:val="0052062C"/>
    <w:rsid w:val="005267AB"/>
    <w:rsid w:val="00532B66"/>
    <w:rsid w:val="005337D2"/>
    <w:rsid w:val="0054567E"/>
    <w:rsid w:val="005478DF"/>
    <w:rsid w:val="0055265E"/>
    <w:rsid w:val="00570FAF"/>
    <w:rsid w:val="005776F0"/>
    <w:rsid w:val="005A0615"/>
    <w:rsid w:val="005A2FA9"/>
    <w:rsid w:val="005B275F"/>
    <w:rsid w:val="005B2E3E"/>
    <w:rsid w:val="005C00F6"/>
    <w:rsid w:val="005C5829"/>
    <w:rsid w:val="005C656E"/>
    <w:rsid w:val="005D611D"/>
    <w:rsid w:val="005E2C03"/>
    <w:rsid w:val="005E5296"/>
    <w:rsid w:val="005E7AA3"/>
    <w:rsid w:val="005F0024"/>
    <w:rsid w:val="00613DAF"/>
    <w:rsid w:val="006164F8"/>
    <w:rsid w:val="00616B45"/>
    <w:rsid w:val="006245B8"/>
    <w:rsid w:val="006254B5"/>
    <w:rsid w:val="00625D45"/>
    <w:rsid w:val="00637E94"/>
    <w:rsid w:val="00650E91"/>
    <w:rsid w:val="0065161E"/>
    <w:rsid w:val="00664C7B"/>
    <w:rsid w:val="006766FC"/>
    <w:rsid w:val="00687324"/>
    <w:rsid w:val="00690D82"/>
    <w:rsid w:val="0069499C"/>
    <w:rsid w:val="00695E5B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710F56"/>
    <w:rsid w:val="0071299D"/>
    <w:rsid w:val="0071332F"/>
    <w:rsid w:val="00713AE9"/>
    <w:rsid w:val="007207A0"/>
    <w:rsid w:val="0072416B"/>
    <w:rsid w:val="0072476C"/>
    <w:rsid w:val="007272DE"/>
    <w:rsid w:val="007277A7"/>
    <w:rsid w:val="00737640"/>
    <w:rsid w:val="00737F77"/>
    <w:rsid w:val="007527DF"/>
    <w:rsid w:val="00764027"/>
    <w:rsid w:val="00767FB6"/>
    <w:rsid w:val="00774773"/>
    <w:rsid w:val="00782610"/>
    <w:rsid w:val="00784677"/>
    <w:rsid w:val="007A4C97"/>
    <w:rsid w:val="007B3CFA"/>
    <w:rsid w:val="007B639C"/>
    <w:rsid w:val="007B6C85"/>
    <w:rsid w:val="007C01AB"/>
    <w:rsid w:val="007C033F"/>
    <w:rsid w:val="007C14C9"/>
    <w:rsid w:val="007D402A"/>
    <w:rsid w:val="007D4740"/>
    <w:rsid w:val="007D4933"/>
    <w:rsid w:val="007D68EA"/>
    <w:rsid w:val="007E1581"/>
    <w:rsid w:val="007E49ED"/>
    <w:rsid w:val="007E6FC3"/>
    <w:rsid w:val="007F23E6"/>
    <w:rsid w:val="0080565A"/>
    <w:rsid w:val="00805CE0"/>
    <w:rsid w:val="00811E1B"/>
    <w:rsid w:val="00821C13"/>
    <w:rsid w:val="00827EA8"/>
    <w:rsid w:val="00835F2D"/>
    <w:rsid w:val="00841B58"/>
    <w:rsid w:val="00844480"/>
    <w:rsid w:val="0085095C"/>
    <w:rsid w:val="00861147"/>
    <w:rsid w:val="00862B5D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E614F"/>
    <w:rsid w:val="008F2F54"/>
    <w:rsid w:val="008F7237"/>
    <w:rsid w:val="00901056"/>
    <w:rsid w:val="00906C3C"/>
    <w:rsid w:val="00912101"/>
    <w:rsid w:val="00916263"/>
    <w:rsid w:val="0092504F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86BCA"/>
    <w:rsid w:val="00991690"/>
    <w:rsid w:val="00996E72"/>
    <w:rsid w:val="009A051B"/>
    <w:rsid w:val="009A39DF"/>
    <w:rsid w:val="009A3C91"/>
    <w:rsid w:val="009A4B2A"/>
    <w:rsid w:val="009B45D3"/>
    <w:rsid w:val="009C3866"/>
    <w:rsid w:val="009D05FA"/>
    <w:rsid w:val="009D3161"/>
    <w:rsid w:val="009D7FC9"/>
    <w:rsid w:val="009E1D2C"/>
    <w:rsid w:val="009E3BE4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55948"/>
    <w:rsid w:val="00A57E3C"/>
    <w:rsid w:val="00A61106"/>
    <w:rsid w:val="00A66FD6"/>
    <w:rsid w:val="00A86FC1"/>
    <w:rsid w:val="00A9160B"/>
    <w:rsid w:val="00A9179E"/>
    <w:rsid w:val="00A9559F"/>
    <w:rsid w:val="00A958A5"/>
    <w:rsid w:val="00AA056C"/>
    <w:rsid w:val="00AA1F3F"/>
    <w:rsid w:val="00AA2279"/>
    <w:rsid w:val="00AB452E"/>
    <w:rsid w:val="00AC085F"/>
    <w:rsid w:val="00AD38CF"/>
    <w:rsid w:val="00AD4F67"/>
    <w:rsid w:val="00AE2D99"/>
    <w:rsid w:val="00AE7E2E"/>
    <w:rsid w:val="00AF10CA"/>
    <w:rsid w:val="00AF4A74"/>
    <w:rsid w:val="00AF5CCD"/>
    <w:rsid w:val="00AF6529"/>
    <w:rsid w:val="00AF75F5"/>
    <w:rsid w:val="00AF7ACA"/>
    <w:rsid w:val="00B01746"/>
    <w:rsid w:val="00B12483"/>
    <w:rsid w:val="00B25782"/>
    <w:rsid w:val="00B26742"/>
    <w:rsid w:val="00B34A79"/>
    <w:rsid w:val="00B50CC9"/>
    <w:rsid w:val="00B50CEC"/>
    <w:rsid w:val="00B6080A"/>
    <w:rsid w:val="00B62275"/>
    <w:rsid w:val="00B64459"/>
    <w:rsid w:val="00B6460D"/>
    <w:rsid w:val="00B66C23"/>
    <w:rsid w:val="00B72975"/>
    <w:rsid w:val="00B7502C"/>
    <w:rsid w:val="00B75F96"/>
    <w:rsid w:val="00B82375"/>
    <w:rsid w:val="00B83D90"/>
    <w:rsid w:val="00B845A9"/>
    <w:rsid w:val="00BA72F0"/>
    <w:rsid w:val="00BA75DC"/>
    <w:rsid w:val="00BA7F65"/>
    <w:rsid w:val="00BB14A1"/>
    <w:rsid w:val="00BB397E"/>
    <w:rsid w:val="00BC0FF2"/>
    <w:rsid w:val="00BD0F49"/>
    <w:rsid w:val="00BF0255"/>
    <w:rsid w:val="00BF745D"/>
    <w:rsid w:val="00C03843"/>
    <w:rsid w:val="00C05FF8"/>
    <w:rsid w:val="00C11355"/>
    <w:rsid w:val="00C12722"/>
    <w:rsid w:val="00C2184F"/>
    <w:rsid w:val="00C22C16"/>
    <w:rsid w:val="00C25818"/>
    <w:rsid w:val="00C26168"/>
    <w:rsid w:val="00C420A5"/>
    <w:rsid w:val="00C424E4"/>
    <w:rsid w:val="00C516E9"/>
    <w:rsid w:val="00C56B49"/>
    <w:rsid w:val="00C66089"/>
    <w:rsid w:val="00C730C7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3ADA"/>
    <w:rsid w:val="00CB73AC"/>
    <w:rsid w:val="00CC219C"/>
    <w:rsid w:val="00CC37ED"/>
    <w:rsid w:val="00CC64FD"/>
    <w:rsid w:val="00CC7520"/>
    <w:rsid w:val="00CD07C1"/>
    <w:rsid w:val="00CD2247"/>
    <w:rsid w:val="00CD62A6"/>
    <w:rsid w:val="00CD62AF"/>
    <w:rsid w:val="00CF4A7C"/>
    <w:rsid w:val="00CF5968"/>
    <w:rsid w:val="00D144DF"/>
    <w:rsid w:val="00D1727C"/>
    <w:rsid w:val="00D17830"/>
    <w:rsid w:val="00D24BB2"/>
    <w:rsid w:val="00D40267"/>
    <w:rsid w:val="00D42024"/>
    <w:rsid w:val="00D4235C"/>
    <w:rsid w:val="00D4713F"/>
    <w:rsid w:val="00D5412D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A4FE2"/>
    <w:rsid w:val="00DA6E18"/>
    <w:rsid w:val="00DA7DA8"/>
    <w:rsid w:val="00DB42B1"/>
    <w:rsid w:val="00DC09C2"/>
    <w:rsid w:val="00DC57F4"/>
    <w:rsid w:val="00DC586C"/>
    <w:rsid w:val="00DC6860"/>
    <w:rsid w:val="00DD1FD3"/>
    <w:rsid w:val="00DF621F"/>
    <w:rsid w:val="00E0066B"/>
    <w:rsid w:val="00E056E6"/>
    <w:rsid w:val="00E11274"/>
    <w:rsid w:val="00E12A8D"/>
    <w:rsid w:val="00E14780"/>
    <w:rsid w:val="00E16EB7"/>
    <w:rsid w:val="00E20D95"/>
    <w:rsid w:val="00E22698"/>
    <w:rsid w:val="00E23C68"/>
    <w:rsid w:val="00E27391"/>
    <w:rsid w:val="00E30B0A"/>
    <w:rsid w:val="00E32058"/>
    <w:rsid w:val="00E36907"/>
    <w:rsid w:val="00E40203"/>
    <w:rsid w:val="00E46925"/>
    <w:rsid w:val="00E61384"/>
    <w:rsid w:val="00E657B3"/>
    <w:rsid w:val="00E66419"/>
    <w:rsid w:val="00E670A1"/>
    <w:rsid w:val="00E671E7"/>
    <w:rsid w:val="00E67738"/>
    <w:rsid w:val="00E71CED"/>
    <w:rsid w:val="00E81107"/>
    <w:rsid w:val="00E827EE"/>
    <w:rsid w:val="00E87A84"/>
    <w:rsid w:val="00E9551C"/>
    <w:rsid w:val="00EB32AC"/>
    <w:rsid w:val="00EB397F"/>
    <w:rsid w:val="00EB3D91"/>
    <w:rsid w:val="00EC08D8"/>
    <w:rsid w:val="00EC30CE"/>
    <w:rsid w:val="00EC4ED4"/>
    <w:rsid w:val="00EF0501"/>
    <w:rsid w:val="00EF0C86"/>
    <w:rsid w:val="00EF21A5"/>
    <w:rsid w:val="00F10538"/>
    <w:rsid w:val="00F11D57"/>
    <w:rsid w:val="00F15A8B"/>
    <w:rsid w:val="00F209FD"/>
    <w:rsid w:val="00F25F39"/>
    <w:rsid w:val="00F26F72"/>
    <w:rsid w:val="00F320C9"/>
    <w:rsid w:val="00F35439"/>
    <w:rsid w:val="00F378AA"/>
    <w:rsid w:val="00F37E21"/>
    <w:rsid w:val="00F414C1"/>
    <w:rsid w:val="00F56327"/>
    <w:rsid w:val="00F5636E"/>
    <w:rsid w:val="00F56CE7"/>
    <w:rsid w:val="00F60C5F"/>
    <w:rsid w:val="00F6601A"/>
    <w:rsid w:val="00F66643"/>
    <w:rsid w:val="00F72B2B"/>
    <w:rsid w:val="00F82DF5"/>
    <w:rsid w:val="00F83629"/>
    <w:rsid w:val="00F9708F"/>
    <w:rsid w:val="00FA469E"/>
    <w:rsid w:val="00FC0181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B694-D9DD-4ADC-9818-C414B75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QWERTY</cp:lastModifiedBy>
  <cp:revision>31</cp:revision>
  <cp:lastPrinted>2020-01-27T05:33:00Z</cp:lastPrinted>
  <dcterms:created xsi:type="dcterms:W3CDTF">2020-01-24T06:31:00Z</dcterms:created>
  <dcterms:modified xsi:type="dcterms:W3CDTF">2020-04-07T08:55:00Z</dcterms:modified>
</cp:coreProperties>
</file>